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836920" cy="2148840"/>
                <wp:effectExtent l="0" t="0" r="11430" b="2286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6920" cy="214884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59.6pt;height:16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" filled="f" strokecolor="#76923c [2406]" strokeweight="1pt"/>
            </w:pict>
          </mc:Fallback>
        </mc:AlternateContent>
      </w:r>
      <w:r w:rsidR="008F48E0">
        <w:rPr>
          <w:rFonts w:ascii="Arial" w:hAnsi="Arial" w:cs="Arial"/>
          <w:b/>
          <w:color w:val="76923C" w:themeColor="accent3" w:themeShade="BF"/>
          <w:sz w:val="28"/>
          <w:szCs w:val="28"/>
        </w:rPr>
        <w:t>COUPE DE GLACE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AE0CE4" w:rsidRPr="00AE0CE4" w:rsidRDefault="00AE0CE4" w:rsidP="00AE0CE4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</w:t>
      </w:r>
      <w:r w:rsidRPr="00AE0CE4">
        <w:rPr>
          <w:rFonts w:ascii="Arial" w:hAnsi="Arial" w:cs="Arial"/>
        </w:rPr>
        <w:t xml:space="preserve">Tableau des couleurs en </w:t>
      </w:r>
      <w:r>
        <w:rPr>
          <w:rFonts w:ascii="Arial" w:hAnsi="Arial" w:cs="Arial"/>
        </w:rPr>
        <w:t>arabe"</w:t>
      </w:r>
    </w:p>
    <w:p w:rsidR="00AE0CE4" w:rsidRDefault="00AE0CE4" w:rsidP="00AE0CE4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"Glaces à colorier" </w:t>
      </w:r>
    </w:p>
    <w:p w:rsidR="00AE0CE4" w:rsidRDefault="00AE0CE4" w:rsidP="00AE0CE4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Crayons de couleurs </w:t>
      </w:r>
    </w:p>
    <w:p w:rsidR="00AE0CE4" w:rsidRDefault="00AE0CE4" w:rsidP="00AE0CE4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AE0CE4" w:rsidRPr="00AE0CE4" w:rsidRDefault="00AE0CE4" w:rsidP="00AE0CE4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chaises (autant de chaises que d'élèves + 1 pour l'adulte 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AE0CE4" w:rsidRDefault="00687DE3" w:rsidP="00AE0CE4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AE0CE4" w:rsidRPr="00AE0CE4" w:rsidRDefault="008F48E0" w:rsidP="00451EFC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Colorier les coupes de glace avec les bons parfums déclinés en couleurs.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AE0CE4" w:rsidRDefault="00AE0CE4" w:rsidP="00AE0CE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Réunir les élèves</w:t>
      </w:r>
      <w:r w:rsidRPr="00AE0CE4">
        <w:rPr>
          <w:rFonts w:ascii="Arial" w:hAnsi="Arial" w:cs="Arial"/>
          <w:b/>
        </w:rPr>
        <w:t xml:space="preserve"> autour d'une table et leur </w:t>
      </w:r>
      <w:r w:rsidR="002B5E07">
        <w:rPr>
          <w:rFonts w:ascii="Arial" w:hAnsi="Arial" w:cs="Arial"/>
          <w:b/>
        </w:rPr>
        <w:t>présenter</w:t>
      </w:r>
      <w:r w:rsidRPr="00AE0CE4">
        <w:rPr>
          <w:rFonts w:ascii="Arial" w:hAnsi="Arial" w:cs="Arial"/>
          <w:b/>
        </w:rPr>
        <w:t xml:space="preserve"> le</w:t>
      </w:r>
      <w:r>
        <w:rPr>
          <w:rFonts w:ascii="Arial" w:hAnsi="Arial" w:cs="Arial"/>
          <w:b/>
        </w:rPr>
        <w:t>s couleurs en arabe à l'aide du tableau</w:t>
      </w:r>
      <w:r w:rsidR="008F48E0">
        <w:rPr>
          <w:rFonts w:ascii="Arial" w:hAnsi="Arial" w:cs="Arial"/>
          <w:b/>
        </w:rPr>
        <w:t xml:space="preserve"> annexé</w:t>
      </w:r>
      <w:r>
        <w:rPr>
          <w:rFonts w:ascii="Arial" w:hAnsi="Arial" w:cs="Arial"/>
          <w:b/>
        </w:rPr>
        <w:t xml:space="preserve">. </w:t>
      </w:r>
    </w:p>
    <w:p w:rsidR="00451EFC" w:rsidRPr="00AE0CE4" w:rsidRDefault="00451EFC" w:rsidP="00451EFC">
      <w:pPr>
        <w:pStyle w:val="Paragraphedeliste"/>
        <w:jc w:val="both"/>
        <w:rPr>
          <w:rFonts w:ascii="Arial" w:hAnsi="Arial" w:cs="Arial"/>
          <w:b/>
        </w:rPr>
      </w:pPr>
    </w:p>
    <w:p w:rsidR="00451EFC" w:rsidRDefault="00AE0CE4" w:rsidP="00451EF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EF1CD7">
        <w:rPr>
          <w:rFonts w:ascii="Arial" w:hAnsi="Arial" w:cs="Arial"/>
          <w:b/>
        </w:rPr>
        <w:t>Laisser les élèves associe</w:t>
      </w:r>
      <w:r w:rsidR="008F48E0">
        <w:rPr>
          <w:rFonts w:ascii="Arial" w:hAnsi="Arial" w:cs="Arial"/>
          <w:b/>
        </w:rPr>
        <w:t>r les nom</w:t>
      </w:r>
      <w:r w:rsidR="00EF1CD7">
        <w:rPr>
          <w:rFonts w:ascii="Arial" w:hAnsi="Arial" w:cs="Arial"/>
          <w:b/>
        </w:rPr>
        <w:t>s aux couleurs. L'adulte qui anime le jeu s'assure de la compréhension et de la bonne prononciation des couleurs par les élèves.</w:t>
      </w:r>
    </w:p>
    <w:p w:rsidR="00451EFC" w:rsidRPr="00451EFC" w:rsidRDefault="00451EFC" w:rsidP="00451EFC">
      <w:pPr>
        <w:pStyle w:val="Paragraphedeliste"/>
        <w:rPr>
          <w:rFonts w:ascii="Arial" w:hAnsi="Arial" w:cs="Arial"/>
          <w:b/>
        </w:rPr>
      </w:pPr>
    </w:p>
    <w:p w:rsidR="00837771" w:rsidRPr="00451EFC" w:rsidRDefault="00AE0CE4" w:rsidP="00451EF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451EFC">
        <w:rPr>
          <w:rFonts w:ascii="Arial" w:hAnsi="Arial" w:cs="Arial"/>
          <w:b/>
        </w:rPr>
        <w:t xml:space="preserve">Distribuer à chaque élève une </w:t>
      </w:r>
      <w:r w:rsidR="008F48E0">
        <w:rPr>
          <w:rFonts w:ascii="Arial" w:hAnsi="Arial" w:cs="Arial"/>
          <w:b/>
        </w:rPr>
        <w:t xml:space="preserve">coupe de </w:t>
      </w:r>
      <w:r w:rsidRPr="00451EFC">
        <w:rPr>
          <w:rFonts w:ascii="Arial" w:hAnsi="Arial" w:cs="Arial"/>
          <w:b/>
        </w:rPr>
        <w:t>glace à colorier. Tout au long du proces</w:t>
      </w:r>
      <w:r w:rsidR="008F48E0">
        <w:rPr>
          <w:rFonts w:ascii="Arial" w:hAnsi="Arial" w:cs="Arial"/>
          <w:b/>
        </w:rPr>
        <w:t>sus, demander aux élèves de nommer</w:t>
      </w:r>
      <w:r w:rsidRPr="00451EFC">
        <w:rPr>
          <w:rFonts w:ascii="Arial" w:hAnsi="Arial" w:cs="Arial"/>
          <w:b/>
        </w:rPr>
        <w:t xml:space="preserve"> </w:t>
      </w:r>
      <w:r w:rsidR="008F48E0">
        <w:rPr>
          <w:rFonts w:ascii="Arial" w:hAnsi="Arial" w:cs="Arial"/>
          <w:b/>
        </w:rPr>
        <w:t xml:space="preserve">en arabe </w:t>
      </w:r>
      <w:bookmarkStart w:id="0" w:name="_GoBack"/>
      <w:bookmarkEnd w:id="0"/>
      <w:r w:rsidRPr="00451EFC">
        <w:rPr>
          <w:rFonts w:ascii="Arial" w:hAnsi="Arial" w:cs="Arial"/>
          <w:b/>
        </w:rPr>
        <w:t>les couleurs qu'ils choisissent p</w:t>
      </w:r>
      <w:r w:rsidR="008F48E0">
        <w:rPr>
          <w:rFonts w:ascii="Arial" w:hAnsi="Arial" w:cs="Arial"/>
          <w:b/>
        </w:rPr>
        <w:t>our le coloriage de leur boule</w:t>
      </w:r>
      <w:r w:rsidRPr="00451EFC">
        <w:rPr>
          <w:rFonts w:ascii="Arial" w:hAnsi="Arial" w:cs="Arial"/>
          <w:b/>
        </w:rPr>
        <w:t>.</w:t>
      </w:r>
    </w:p>
    <w:sectPr w:rsidR="00837771" w:rsidRPr="00451EFC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245" w:rsidRDefault="00D12245" w:rsidP="00687DE3">
      <w:pPr>
        <w:spacing w:after="0" w:line="240" w:lineRule="auto"/>
      </w:pPr>
      <w:r>
        <w:separator/>
      </w:r>
    </w:p>
  </w:endnote>
  <w:endnote w:type="continuationSeparator" w:id="0">
    <w:p w:rsidR="00D12245" w:rsidRDefault="00D12245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245" w:rsidRDefault="00D12245" w:rsidP="00687DE3">
      <w:pPr>
        <w:spacing w:after="0" w:line="240" w:lineRule="auto"/>
      </w:pPr>
      <w:r>
        <w:separator/>
      </w:r>
    </w:p>
  </w:footnote>
  <w:footnote w:type="continuationSeparator" w:id="0">
    <w:p w:rsidR="00D12245" w:rsidRDefault="00D12245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2B5E07"/>
    <w:rsid w:val="003F707B"/>
    <w:rsid w:val="004163C9"/>
    <w:rsid w:val="00451EFC"/>
    <w:rsid w:val="004A3EDD"/>
    <w:rsid w:val="004B3F3D"/>
    <w:rsid w:val="00507F03"/>
    <w:rsid w:val="0057147B"/>
    <w:rsid w:val="00687DE3"/>
    <w:rsid w:val="007D5C21"/>
    <w:rsid w:val="00837771"/>
    <w:rsid w:val="008F48E0"/>
    <w:rsid w:val="00AE0CE4"/>
    <w:rsid w:val="00B431DF"/>
    <w:rsid w:val="00BD5A23"/>
    <w:rsid w:val="00C113DD"/>
    <w:rsid w:val="00C45E62"/>
    <w:rsid w:val="00D12245"/>
    <w:rsid w:val="00D61C79"/>
    <w:rsid w:val="00DF5E50"/>
    <w:rsid w:val="00EF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4A4E28E2.dotm</Template>
  <TotalTime>2</TotalTime>
  <Pages>1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2019-07-25T13:18:00Z</dcterms:created>
  <dcterms:modified xsi:type="dcterms:W3CDTF">2019-07-26T09:17:00Z</dcterms:modified>
</cp:coreProperties>
</file>